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9" w:rsidRDefault="00462779" w:rsidP="00462779">
      <w:pPr>
        <w:tabs>
          <w:tab w:val="left" w:pos="6379"/>
        </w:tabs>
        <w:ind w:left="5670" w:firstLine="0"/>
        <w:jc w:val="center"/>
      </w:pPr>
      <w:r>
        <w:t>Приложение</w:t>
      </w:r>
      <w:r w:rsidR="00A83AC8">
        <w:t xml:space="preserve"> </w:t>
      </w:r>
      <w:r w:rsidR="005B15E4">
        <w:t>3</w:t>
      </w:r>
    </w:p>
    <w:p w:rsidR="00462779" w:rsidRDefault="00462779" w:rsidP="00462779">
      <w:pPr>
        <w:tabs>
          <w:tab w:val="left" w:pos="6379"/>
        </w:tabs>
        <w:ind w:left="5670" w:firstLine="0"/>
        <w:jc w:val="center"/>
      </w:pPr>
      <w:r>
        <w:t>к письму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</w:p>
    <w:p w:rsidR="00462779" w:rsidRDefault="00462779" w:rsidP="00462779">
      <w:pPr>
        <w:tabs>
          <w:tab w:val="left" w:pos="6379"/>
        </w:tabs>
        <w:ind w:left="5670" w:firstLine="0"/>
        <w:jc w:val="center"/>
      </w:pPr>
      <w:r w:rsidRPr="00FA2887">
        <w:t xml:space="preserve">от </w:t>
      </w:r>
      <w:r w:rsidR="00996125">
        <w:t>12</w:t>
      </w:r>
      <w:r w:rsidRPr="00FA2887">
        <w:t>.</w:t>
      </w:r>
      <w:r w:rsidR="00996125">
        <w:t>0</w:t>
      </w:r>
      <w:r w:rsidR="00FA2887" w:rsidRPr="00FA2887">
        <w:t>1</w:t>
      </w:r>
      <w:r w:rsidRPr="00FA2887">
        <w:t>.201</w:t>
      </w:r>
      <w:r w:rsidR="00996125">
        <w:t>5</w:t>
      </w:r>
      <w:r w:rsidRPr="00FA2887">
        <w:t xml:space="preserve"> №</w:t>
      </w:r>
      <w:r w:rsidR="00CC5695" w:rsidRPr="00FA2887">
        <w:t xml:space="preserve"> </w:t>
      </w:r>
      <w:r w:rsidR="00996125">
        <w:t>ВК</w:t>
      </w:r>
      <w:r w:rsidR="00580BEC" w:rsidRPr="00FA2887">
        <w:t>-14-10</w:t>
      </w:r>
      <w:r w:rsidRPr="00FA2887">
        <w:t xml:space="preserve"> /</w:t>
      </w:r>
      <w:r w:rsidR="00F37286">
        <w:t xml:space="preserve">      </w:t>
      </w:r>
      <w:r w:rsidR="00D5074A">
        <w:t>-ЦА</w:t>
      </w:r>
    </w:p>
    <w:p w:rsidR="00462779" w:rsidRDefault="00462779" w:rsidP="00462779">
      <w:pPr>
        <w:tabs>
          <w:tab w:val="left" w:pos="6379"/>
        </w:tabs>
        <w:ind w:left="5670" w:firstLine="0"/>
        <w:jc w:val="center"/>
      </w:pPr>
    </w:p>
    <w:p w:rsidR="00462779" w:rsidRPr="001428B4" w:rsidRDefault="00462779" w:rsidP="00462779">
      <w:pPr>
        <w:tabs>
          <w:tab w:val="left" w:pos="6379"/>
        </w:tabs>
        <w:ind w:left="5670" w:firstLine="0"/>
        <w:jc w:val="center"/>
      </w:pPr>
    </w:p>
    <w:p w:rsidR="004063EA" w:rsidRDefault="004063EA" w:rsidP="0046277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462779" w:rsidRPr="009C4726" w:rsidRDefault="00462779" w:rsidP="00462779">
      <w:pPr>
        <w:ind w:firstLine="0"/>
        <w:jc w:val="center"/>
        <w:rPr>
          <w:b/>
        </w:rPr>
      </w:pPr>
      <w:r w:rsidRPr="00F648CD">
        <w:rPr>
          <w:b/>
        </w:rPr>
        <w:t>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rPr>
          <w:b/>
        </w:rPr>
        <w:t xml:space="preserve"> направленных в Территориальный орган Федеральной службы государственной статистики по Республике Саха (Якутия)</w:t>
      </w:r>
    </w:p>
    <w:p w:rsidR="00462779" w:rsidRDefault="00462779" w:rsidP="00462779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="00996125">
        <w:rPr>
          <w:b/>
        </w:rPr>
        <w:t>4</w:t>
      </w:r>
      <w:r w:rsidRPr="009C4726">
        <w:rPr>
          <w:b/>
        </w:rPr>
        <w:t xml:space="preserve"> квартале 20</w:t>
      </w:r>
      <w:r>
        <w:rPr>
          <w:b/>
        </w:rPr>
        <w:t>14</w:t>
      </w:r>
      <w:r w:rsidRPr="009C4726">
        <w:rPr>
          <w:b/>
        </w:rPr>
        <w:t xml:space="preserve"> года</w:t>
      </w:r>
    </w:p>
    <w:p w:rsidR="00791C51" w:rsidRPr="00791C51" w:rsidRDefault="00791C51" w:rsidP="00462779">
      <w:pPr>
        <w:ind w:firstLine="0"/>
        <w:jc w:val="center"/>
      </w:pPr>
      <w:r w:rsidRPr="00791C51">
        <w:t>(для официального сайта Сах</w:t>
      </w:r>
      <w:proofErr w:type="gramStart"/>
      <w:r w:rsidRPr="00791C51">
        <w:t>а(</w:t>
      </w:r>
      <w:proofErr w:type="gramEnd"/>
      <w:r w:rsidRPr="00791C51">
        <w:t>Якутия)</w:t>
      </w:r>
      <w:proofErr w:type="spellStart"/>
      <w:r w:rsidRPr="00791C51">
        <w:t>стата</w:t>
      </w:r>
      <w:proofErr w:type="spellEnd"/>
      <w:r w:rsidRPr="00791C51">
        <w:t>)</w:t>
      </w:r>
    </w:p>
    <w:p w:rsidR="00462779" w:rsidRDefault="00462779" w:rsidP="00462779">
      <w:pPr>
        <w:ind w:firstLine="0"/>
        <w:jc w:val="center"/>
      </w:pPr>
    </w:p>
    <w:p w:rsidR="00462779" w:rsidRDefault="004063EA" w:rsidP="00462779">
      <w:r>
        <w:t>В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</w:t>
      </w:r>
      <w:proofErr w:type="spellEnd"/>
      <w:r>
        <w:t xml:space="preserve"> в </w:t>
      </w:r>
      <w:r w:rsidR="00BF17FC">
        <w:t>_</w:t>
      </w:r>
      <w:r>
        <w:t>4</w:t>
      </w:r>
      <w:r w:rsidR="00BF17FC">
        <w:t>_</w:t>
      </w:r>
      <w:r>
        <w:t xml:space="preserve"> квартале 2014 года </w:t>
      </w:r>
      <w:r w:rsidR="00462779">
        <w:t>поступи</w:t>
      </w:r>
      <w:r>
        <w:t>ло</w:t>
      </w:r>
      <w:r w:rsidR="00462779">
        <w:t xml:space="preserve"> </w:t>
      </w:r>
      <w:r w:rsidR="00BF17FC">
        <w:t>_</w:t>
      </w:r>
      <w:r w:rsidR="005B4A66">
        <w:t>1</w:t>
      </w:r>
      <w:r w:rsidR="00791C51">
        <w:t>3</w:t>
      </w:r>
      <w:r w:rsidR="005B4A66">
        <w:t>2</w:t>
      </w:r>
      <w:r w:rsidR="00BF17FC">
        <w:t>_</w:t>
      </w:r>
      <w:r>
        <w:t xml:space="preserve"> </w:t>
      </w:r>
      <w:r w:rsidR="00462779">
        <w:t xml:space="preserve">обращений граждан, организаций и общественных объединений (далее </w:t>
      </w:r>
      <w:r>
        <w:t>–</w:t>
      </w:r>
      <w:r w:rsidR="00462779">
        <w:t xml:space="preserve"> обращения</w:t>
      </w:r>
      <w:r>
        <w:t xml:space="preserve"> граждан</w:t>
      </w:r>
      <w:r w:rsidR="00462779">
        <w:t>)</w:t>
      </w:r>
      <w:r>
        <w:t xml:space="preserve"> </w:t>
      </w:r>
      <w:r w:rsidR="00D70B4D">
        <w:t xml:space="preserve">(1 месяц квартала – </w:t>
      </w:r>
      <w:r w:rsidR="00BF17FC">
        <w:t>_</w:t>
      </w:r>
      <w:r w:rsidR="00791C51">
        <w:t>5</w:t>
      </w:r>
      <w:r w:rsidR="005B4A66">
        <w:t>3</w:t>
      </w:r>
      <w:r w:rsidR="00BF17FC">
        <w:t>_</w:t>
      </w:r>
      <w:r w:rsidR="00D70B4D">
        <w:t xml:space="preserve">, 2 месяц квартала – </w:t>
      </w:r>
      <w:r w:rsidR="00BF17FC">
        <w:t>_</w:t>
      </w:r>
      <w:r w:rsidR="00791C51">
        <w:t>4</w:t>
      </w:r>
      <w:r w:rsidR="005B4A66">
        <w:t>1</w:t>
      </w:r>
      <w:r w:rsidR="00BF17FC">
        <w:t>_</w:t>
      </w:r>
      <w:r w:rsidR="00D70B4D">
        <w:t xml:space="preserve">, 3 месяц квартала – </w:t>
      </w:r>
      <w:r w:rsidR="00BF17FC">
        <w:t>_</w:t>
      </w:r>
      <w:r w:rsidR="00791C51">
        <w:t>3</w:t>
      </w:r>
      <w:r w:rsidR="005B4A66">
        <w:t>8</w:t>
      </w:r>
      <w:r w:rsidR="00BF17FC">
        <w:t>_</w:t>
      </w:r>
      <w:r w:rsidR="00D70B4D">
        <w:t xml:space="preserve">), </w:t>
      </w:r>
      <w:r>
        <w:t xml:space="preserve">что  на </w:t>
      </w:r>
      <w:r w:rsidR="00791C51">
        <w:t>4,6</w:t>
      </w:r>
      <w:r w:rsidR="00251A66">
        <w:t xml:space="preserve"> </w:t>
      </w:r>
      <w:r>
        <w:t xml:space="preserve">% </w:t>
      </w:r>
      <w:r w:rsidR="00791C51">
        <w:t>бол</w:t>
      </w:r>
      <w:r>
        <w:t>ьше, чем</w:t>
      </w:r>
      <w:r w:rsidR="00462779">
        <w:t xml:space="preserve"> </w:t>
      </w:r>
      <w:r>
        <w:t xml:space="preserve">в </w:t>
      </w:r>
      <w:r w:rsidR="00BF17FC">
        <w:t>_</w:t>
      </w:r>
      <w:r>
        <w:t>3</w:t>
      </w:r>
      <w:r w:rsidR="00BF17FC">
        <w:t>_</w:t>
      </w:r>
      <w:r>
        <w:t xml:space="preserve"> квартале 2014 года</w:t>
      </w:r>
      <w:r w:rsidR="00462779">
        <w:t>.</w:t>
      </w:r>
    </w:p>
    <w:p w:rsidR="00462779" w:rsidRDefault="00251A66" w:rsidP="00462779">
      <w:r>
        <w:t>Количество поступивших обращений граждан</w:t>
      </w:r>
      <w:r w:rsidR="004B3DDA">
        <w:t xml:space="preserve"> п</w:t>
      </w:r>
      <w:r w:rsidR="00462779">
        <w:t>о типу обращения:</w:t>
      </w:r>
    </w:p>
    <w:p w:rsidR="00462779" w:rsidRDefault="00462779" w:rsidP="00462779">
      <w:r>
        <w:t>заявления</w:t>
      </w:r>
      <w:proofErr w:type="gramStart"/>
      <w:r>
        <w:t xml:space="preserve"> - </w:t>
      </w:r>
      <w:r w:rsidR="00155351">
        <w:t>___ (   %);</w:t>
      </w:r>
      <w:proofErr w:type="gramEnd"/>
    </w:p>
    <w:p w:rsidR="00155351" w:rsidRDefault="00462779" w:rsidP="00462779">
      <w:r>
        <w:t>предложения</w:t>
      </w:r>
      <w:proofErr w:type="gramStart"/>
      <w:r w:rsidR="00155351">
        <w:t xml:space="preserve"> - ___ (   %);</w:t>
      </w:r>
      <w:proofErr w:type="gramEnd"/>
    </w:p>
    <w:p w:rsidR="00462779" w:rsidRDefault="00462779" w:rsidP="00462779">
      <w:r>
        <w:t>жалобы</w:t>
      </w:r>
      <w:proofErr w:type="gramStart"/>
      <w:r>
        <w:t xml:space="preserve"> </w:t>
      </w:r>
      <w:r w:rsidR="00155351">
        <w:t>- ___ (   %);</w:t>
      </w:r>
      <w:proofErr w:type="gramEnd"/>
    </w:p>
    <w:p w:rsidR="00462779" w:rsidRDefault="00462779" w:rsidP="00462779">
      <w:r>
        <w:t xml:space="preserve">запросы информации - </w:t>
      </w:r>
      <w:r w:rsidR="005B4A66">
        <w:t>1</w:t>
      </w:r>
      <w:r w:rsidR="00791C51">
        <w:t>3</w:t>
      </w:r>
      <w:r w:rsidR="005B4A66">
        <w:t>2</w:t>
      </w:r>
      <w:r>
        <w:t>__</w:t>
      </w:r>
      <w:r w:rsidR="00251A66">
        <w:t>(100%)</w:t>
      </w:r>
      <w:r>
        <w:t>.</w:t>
      </w:r>
    </w:p>
    <w:p w:rsidR="00462779" w:rsidRDefault="00462779" w:rsidP="00462779">
      <w:r>
        <w:t>Из них поступивших:</w:t>
      </w:r>
    </w:p>
    <w:p w:rsidR="00462779" w:rsidRDefault="00462779" w:rsidP="00462779">
      <w:r>
        <w:t>повторно</w:t>
      </w:r>
      <w:proofErr w:type="gramStart"/>
      <w:r>
        <w:t xml:space="preserve"> </w:t>
      </w:r>
      <w:r w:rsidR="00155351">
        <w:t>- ___ (   %);</w:t>
      </w:r>
      <w:proofErr w:type="gramEnd"/>
    </w:p>
    <w:p w:rsidR="00462779" w:rsidRDefault="00462779" w:rsidP="00462779">
      <w:r>
        <w:t>многократно</w:t>
      </w:r>
      <w:proofErr w:type="gramStart"/>
      <w:r>
        <w:t xml:space="preserve"> </w:t>
      </w:r>
      <w:r w:rsidR="00155351">
        <w:t>- ___ (   %).</w:t>
      </w:r>
      <w:proofErr w:type="gramEnd"/>
    </w:p>
    <w:p w:rsidR="00462779" w:rsidRDefault="00462779" w:rsidP="00462779"/>
    <w:p w:rsidR="00462779" w:rsidRDefault="00462779" w:rsidP="00462779">
      <w:r>
        <w:t>Каналы поступления обращений:</w:t>
      </w:r>
    </w:p>
    <w:p w:rsidR="00462779" w:rsidRDefault="00462779" w:rsidP="00462779">
      <w:r>
        <w:t>1. По источнику поступления:</w:t>
      </w:r>
    </w:p>
    <w:p w:rsidR="00462779" w:rsidRDefault="00462779" w:rsidP="00462779">
      <w:r>
        <w:t xml:space="preserve">из аппарата Полномочного представителя Президента в федеральном </w:t>
      </w:r>
      <w:r>
        <w:br/>
        <w:t>округе</w:t>
      </w:r>
      <w:proofErr w:type="gramStart"/>
      <w:r w:rsidR="00041967">
        <w:t xml:space="preserve"> </w:t>
      </w:r>
      <w:r w:rsidR="00155351">
        <w:t>- ___ (   %);</w:t>
      </w:r>
      <w:proofErr w:type="gramEnd"/>
    </w:p>
    <w:p w:rsidR="00462779" w:rsidRDefault="00462779" w:rsidP="00462779">
      <w:r>
        <w:t>от Главы субъекта Российской Федерации</w:t>
      </w:r>
      <w:proofErr w:type="gramStart"/>
      <w:r w:rsidR="00155351">
        <w:t xml:space="preserve"> - ___ (   %);</w:t>
      </w:r>
      <w:proofErr w:type="gramEnd"/>
    </w:p>
    <w:p w:rsidR="00462779" w:rsidRDefault="00462779" w:rsidP="00462779">
      <w:r>
        <w:t>из Правительства субъекта Российской Федерации</w:t>
      </w:r>
      <w:proofErr w:type="gramStart"/>
      <w:r>
        <w:t xml:space="preserve"> </w:t>
      </w:r>
      <w:r w:rsidR="00155351">
        <w:t>- ___ (   %).</w:t>
      </w:r>
      <w:proofErr w:type="gramEnd"/>
    </w:p>
    <w:p w:rsidR="00462779" w:rsidRDefault="00462779" w:rsidP="00462779">
      <w:r>
        <w:t>2. По типу доставки:</w:t>
      </w:r>
    </w:p>
    <w:p w:rsidR="00462779" w:rsidRDefault="00462779" w:rsidP="00462779">
      <w:r>
        <w:t>Почтой России - _</w:t>
      </w:r>
      <w:r w:rsidR="005B4A66">
        <w:t>4</w:t>
      </w:r>
      <w:r>
        <w:t>_</w:t>
      </w:r>
      <w:r w:rsidR="00251A66">
        <w:t>(</w:t>
      </w:r>
      <w:r w:rsidR="009F7ECF">
        <w:t>3</w:t>
      </w:r>
      <w:r w:rsidR="00251A66">
        <w:t>%)</w:t>
      </w:r>
      <w:r>
        <w:t>;</w:t>
      </w:r>
    </w:p>
    <w:p w:rsidR="00462779" w:rsidRDefault="00462779" w:rsidP="00462779">
      <w:r>
        <w:t>по сети Интернет (электронной почтой) - _</w:t>
      </w:r>
      <w:r w:rsidR="009F7ECF">
        <w:t>65</w:t>
      </w:r>
      <w:r w:rsidR="00251A66">
        <w:t>_(</w:t>
      </w:r>
      <w:r w:rsidR="009F7ECF">
        <w:t>49</w:t>
      </w:r>
      <w:r w:rsidR="00251A66">
        <w:t>%)</w:t>
      </w:r>
      <w:r w:rsidRPr="00C96945">
        <w:t>;</w:t>
      </w:r>
    </w:p>
    <w:p w:rsidR="00CC5695" w:rsidRDefault="00CC5695" w:rsidP="00462779">
      <w:r w:rsidRPr="00C96945">
        <w:t>факсимильной связью –</w:t>
      </w:r>
      <w:r>
        <w:t xml:space="preserve"> </w:t>
      </w:r>
      <w:r w:rsidR="00251A66">
        <w:t>_</w:t>
      </w:r>
      <w:r w:rsidR="00041967">
        <w:t>8</w:t>
      </w:r>
      <w:r w:rsidR="00251A66">
        <w:t>_(</w:t>
      </w:r>
      <w:r w:rsidR="009F7ECF">
        <w:t>6</w:t>
      </w:r>
      <w:r w:rsidR="006F63CF">
        <w:t>%)</w:t>
      </w:r>
      <w:r>
        <w:t>;</w:t>
      </w:r>
    </w:p>
    <w:p w:rsidR="00462779" w:rsidRDefault="00462779" w:rsidP="00462779">
      <w:r w:rsidRPr="004A763B">
        <w:t>личный прием</w:t>
      </w:r>
      <w:r w:rsidRPr="004A763B">
        <w:rPr>
          <w:rStyle w:val="a7"/>
        </w:rPr>
        <w:footnoteReference w:id="1"/>
      </w:r>
      <w:r w:rsidRPr="004A763B">
        <w:t xml:space="preserve"> </w:t>
      </w:r>
      <w:r w:rsidR="00155351" w:rsidRPr="005B4A66">
        <w:t>- _</w:t>
      </w:r>
      <w:r w:rsidR="005B4A66" w:rsidRPr="005B4A66">
        <w:t>1</w:t>
      </w:r>
      <w:r w:rsidR="00155351" w:rsidRPr="005B4A66">
        <w:t xml:space="preserve">_ </w:t>
      </w:r>
      <w:proofErr w:type="gramStart"/>
      <w:r w:rsidR="00155351" w:rsidRPr="005B4A66">
        <w:t xml:space="preserve">( </w:t>
      </w:r>
      <w:proofErr w:type="gramEnd"/>
      <w:r w:rsidR="009F7ECF">
        <w:t>1</w:t>
      </w:r>
      <w:r w:rsidR="00155351" w:rsidRPr="005B4A66">
        <w:t>%);</w:t>
      </w:r>
    </w:p>
    <w:p w:rsidR="00462779" w:rsidRDefault="00462779" w:rsidP="00462779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_</w:t>
      </w:r>
      <w:r w:rsidR="009F7ECF">
        <w:t>54</w:t>
      </w:r>
      <w:r>
        <w:t>_</w:t>
      </w:r>
      <w:r w:rsidR="006F63CF">
        <w:t>(</w:t>
      </w:r>
      <w:r w:rsidR="009F7ECF">
        <w:t>41</w:t>
      </w:r>
      <w:r w:rsidR="006F63CF">
        <w:t>%)</w:t>
      </w:r>
      <w:r>
        <w:t>;</w:t>
      </w:r>
    </w:p>
    <w:p w:rsidR="00462779" w:rsidRDefault="00462779" w:rsidP="00462779"/>
    <w:p w:rsidR="00462779" w:rsidRDefault="006F63CF" w:rsidP="00462779">
      <w:r>
        <w:t>Анализ поступления в 4 квартале 2014 года обращений граждан по территориальному признаку показал, что наибольшее к</w:t>
      </w:r>
      <w:r w:rsidR="00462779">
        <w:t xml:space="preserve">оличество </w:t>
      </w:r>
      <w:r>
        <w:t xml:space="preserve">обращений </w:t>
      </w:r>
      <w:r w:rsidR="00462779">
        <w:t>поступи</w:t>
      </w:r>
      <w:r>
        <w:t>ло из следующих регионов</w:t>
      </w:r>
      <w:r w:rsidR="00462779">
        <w:t>:</w:t>
      </w:r>
    </w:p>
    <w:p w:rsidR="00462779" w:rsidRDefault="00462779" w:rsidP="00462779">
      <w:r>
        <w:t>наименование субъекта Российской Федерации</w:t>
      </w:r>
      <w:r w:rsidR="00BF17FC">
        <w:t>:</w:t>
      </w:r>
    </w:p>
    <w:p w:rsidR="00462779" w:rsidRDefault="00462779" w:rsidP="00462779">
      <w:r>
        <w:t xml:space="preserve">Город Якутск – </w:t>
      </w:r>
      <w:r w:rsidR="009F7ECF">
        <w:t>7</w:t>
      </w:r>
      <w:r w:rsidR="00564A20">
        <w:t>2</w:t>
      </w:r>
      <w:r w:rsidR="006F63CF">
        <w:t xml:space="preserve"> (</w:t>
      </w:r>
      <w:r w:rsidR="009F7ECF">
        <w:t>54</w:t>
      </w:r>
      <w:r w:rsidR="006F63CF">
        <w:t>%)</w:t>
      </w:r>
      <w:r>
        <w:t>;</w:t>
      </w:r>
    </w:p>
    <w:p w:rsidR="00462779" w:rsidRDefault="00462779" w:rsidP="00462779">
      <w:r>
        <w:t xml:space="preserve">Районы Республики Саха (Якутия) – </w:t>
      </w:r>
      <w:r w:rsidR="009F7ECF">
        <w:t>5</w:t>
      </w:r>
      <w:r w:rsidR="004312BA">
        <w:t>1</w:t>
      </w:r>
      <w:r w:rsidR="004B3DDA">
        <w:t xml:space="preserve"> (</w:t>
      </w:r>
      <w:r w:rsidR="009F7ECF">
        <w:t>39</w:t>
      </w:r>
      <w:r w:rsidR="004B3DDA">
        <w:t>%)</w:t>
      </w:r>
      <w:r>
        <w:t>;</w:t>
      </w:r>
    </w:p>
    <w:p w:rsidR="00462779" w:rsidRDefault="00462779" w:rsidP="00462779">
      <w:r>
        <w:lastRenderedPageBreak/>
        <w:t>Субъекты Российской Федерации</w:t>
      </w:r>
      <w:r w:rsidR="00B800DB">
        <w:t xml:space="preserve"> </w:t>
      </w:r>
      <w:r w:rsidR="004B3DDA">
        <w:t>–</w:t>
      </w:r>
      <w:r>
        <w:t xml:space="preserve"> </w:t>
      </w:r>
      <w:r w:rsidR="004312BA">
        <w:t>9</w:t>
      </w:r>
      <w:r w:rsidR="004B3DDA">
        <w:t xml:space="preserve"> (</w:t>
      </w:r>
      <w:r w:rsidR="009F7ECF">
        <w:t>7</w:t>
      </w:r>
      <w:r w:rsidR="004B3DDA">
        <w:t>%)</w:t>
      </w:r>
      <w:r w:rsidR="00641586">
        <w:t>.</w:t>
      </w:r>
    </w:p>
    <w:p w:rsidR="00462779" w:rsidRDefault="004B3DDA" w:rsidP="00462779">
      <w:r>
        <w:t xml:space="preserve">В _4_ квартале 2014 года рассмотрено </w:t>
      </w:r>
      <w:r w:rsidR="00BF17FC">
        <w:t>_</w:t>
      </w:r>
      <w:r w:rsidR="009F7ECF">
        <w:t>13</w:t>
      </w:r>
      <w:r w:rsidR="00564A20">
        <w:t>2</w:t>
      </w:r>
      <w:r w:rsidR="00BF17FC">
        <w:t>_</w:t>
      </w:r>
      <w:r w:rsidR="00462779">
        <w:t xml:space="preserve"> обращений </w:t>
      </w:r>
      <w:r>
        <w:t>граждан</w:t>
      </w:r>
      <w:r w:rsidR="00462779">
        <w:t>, в том числе _</w:t>
      </w:r>
      <w:r>
        <w:t>0</w:t>
      </w:r>
      <w:r w:rsidR="00462779">
        <w:t xml:space="preserve">_ обращений, поступивших в </w:t>
      </w:r>
      <w:r w:rsidR="005263D3">
        <w:t>_</w:t>
      </w:r>
      <w:r>
        <w:t>3</w:t>
      </w:r>
      <w:r w:rsidR="00462779">
        <w:t>_ квартале 20</w:t>
      </w:r>
      <w:r w:rsidR="005263D3">
        <w:t>14</w:t>
      </w:r>
      <w:r w:rsidR="00462779">
        <w:t xml:space="preserve"> года (предыдущий отчетный период)</w:t>
      </w:r>
      <w:r>
        <w:t xml:space="preserve">, что на _0_% больше (меньше), чем в </w:t>
      </w:r>
      <w:r w:rsidR="00BF17FC">
        <w:t>_</w:t>
      </w:r>
      <w:r>
        <w:t>3</w:t>
      </w:r>
      <w:r w:rsidR="00BF17FC">
        <w:t>_</w:t>
      </w:r>
      <w:r>
        <w:t xml:space="preserve"> квартале 2014 года</w:t>
      </w:r>
      <w:r w:rsidR="00462779">
        <w:t>. Из них _</w:t>
      </w:r>
      <w:r>
        <w:t>0</w:t>
      </w:r>
      <w:r w:rsidR="00462779">
        <w:t>_ коллективных обращений</w:t>
      </w:r>
      <w:r>
        <w:t>, что на _0_ % больше (меньше), чем в</w:t>
      </w:r>
      <w:r w:rsidR="00BF17FC">
        <w:t xml:space="preserve"> _</w:t>
      </w:r>
      <w:r>
        <w:t>3</w:t>
      </w:r>
      <w:r w:rsidR="00BF17FC">
        <w:t>_</w:t>
      </w:r>
      <w:r>
        <w:t xml:space="preserve"> квартале 2014 года.</w:t>
      </w:r>
    </w:p>
    <w:p w:rsidR="00462779" w:rsidRDefault="004B3DDA" w:rsidP="00462779">
      <w:r>
        <w:t xml:space="preserve">При этом _0_  </w:t>
      </w:r>
      <w:r w:rsidR="00462779">
        <w:t>обращений</w:t>
      </w:r>
      <w:r>
        <w:t xml:space="preserve"> граждан</w:t>
      </w:r>
      <w:r w:rsidR="00462779">
        <w:t xml:space="preserve"> находятся на рассмотрении на 1 </w:t>
      </w:r>
      <w:r>
        <w:t>января 2015 года</w:t>
      </w:r>
      <w:r w:rsidR="00462779">
        <w:t>, поступивших в _</w:t>
      </w:r>
      <w:r>
        <w:t>4</w:t>
      </w:r>
      <w:r w:rsidR="00462779">
        <w:t>_ квартале 20</w:t>
      </w:r>
      <w:r w:rsidR="005263D3">
        <w:t>14</w:t>
      </w:r>
      <w:r w:rsidR="00462779">
        <w:t xml:space="preserve"> года</w:t>
      </w:r>
      <w:r>
        <w:t>.</w:t>
      </w:r>
    </w:p>
    <w:p w:rsidR="00462779" w:rsidRDefault="004B3DDA" w:rsidP="00462779">
      <w:r>
        <w:t>П</w:t>
      </w:r>
      <w:r w:rsidR="00462779">
        <w:t xml:space="preserve">о результатам рассмотрения обращений </w:t>
      </w:r>
      <w:r>
        <w:t xml:space="preserve">граждан в _4_ квартале 2014 года дано </w:t>
      </w:r>
      <w:r w:rsidR="00564A20">
        <w:t>1</w:t>
      </w:r>
      <w:r w:rsidR="009F7ECF">
        <w:t>3</w:t>
      </w:r>
      <w:r w:rsidR="00564A20">
        <w:t>2</w:t>
      </w:r>
      <w:r>
        <w:t xml:space="preserve"> ответ</w:t>
      </w:r>
      <w:r w:rsidR="00564A20">
        <w:t>а</w:t>
      </w:r>
      <w:r>
        <w:t xml:space="preserve">, что на </w:t>
      </w:r>
      <w:r w:rsidR="009F7ECF">
        <w:t>4,6</w:t>
      </w:r>
      <w:r>
        <w:t xml:space="preserve">% </w:t>
      </w:r>
      <w:r w:rsidR="009F7ECF">
        <w:t>бол</w:t>
      </w:r>
      <w:r>
        <w:t>ьше, чем в _3_ квартале 2014 года</w:t>
      </w:r>
      <w:r w:rsidR="00462779">
        <w:t>, из них:</w:t>
      </w:r>
    </w:p>
    <w:p w:rsidR="00462779" w:rsidRDefault="00462779" w:rsidP="00462779">
      <w:r>
        <w:t>письменных - _</w:t>
      </w:r>
      <w:r w:rsidR="009F7ECF">
        <w:t>6</w:t>
      </w:r>
      <w:r w:rsidR="00DB3F1C">
        <w:t>8</w:t>
      </w:r>
      <w:r>
        <w:t>_</w:t>
      </w:r>
      <w:r w:rsidR="004B3DDA">
        <w:t>(</w:t>
      </w:r>
      <w:r w:rsidR="009F7ECF">
        <w:t>5</w:t>
      </w:r>
      <w:r w:rsidR="00DB3F1C">
        <w:t>1</w:t>
      </w:r>
      <w:r w:rsidR="005F0347">
        <w:t>%)</w:t>
      </w:r>
      <w:r>
        <w:t>;</w:t>
      </w:r>
    </w:p>
    <w:p w:rsidR="00462779" w:rsidRDefault="00462779" w:rsidP="00462779">
      <w:r>
        <w:t>в электронном</w:t>
      </w:r>
      <w:r w:rsidR="005263D3">
        <w:t xml:space="preserve"> </w:t>
      </w:r>
      <w:r>
        <w:t>виде - _</w:t>
      </w:r>
      <w:r w:rsidR="009F7ECF">
        <w:t>6</w:t>
      </w:r>
      <w:r w:rsidR="004312BA">
        <w:t>3</w:t>
      </w:r>
      <w:r w:rsidRPr="004312BA">
        <w:t>_</w:t>
      </w:r>
      <w:r w:rsidR="005F0347" w:rsidRPr="004312BA">
        <w:t>(</w:t>
      </w:r>
      <w:r w:rsidR="009F7ECF">
        <w:t>48</w:t>
      </w:r>
      <w:r w:rsidR="005F0347" w:rsidRPr="004312BA">
        <w:t>%)</w:t>
      </w:r>
      <w:r w:rsidR="004312BA" w:rsidRPr="004312BA">
        <w:t>;</w:t>
      </w:r>
    </w:p>
    <w:p w:rsidR="004312BA" w:rsidRDefault="004312BA" w:rsidP="00462779">
      <w:r>
        <w:t>в устной форме - _1_(</w:t>
      </w:r>
      <w:r w:rsidR="009F7ECF">
        <w:t>1</w:t>
      </w:r>
      <w:r>
        <w:t>%).</w:t>
      </w:r>
    </w:p>
    <w:p w:rsidR="00462779" w:rsidRDefault="00462779" w:rsidP="00462779">
      <w:r>
        <w:t>По характеру принятых по результатам рассмотрения обращений решений:</w:t>
      </w:r>
    </w:p>
    <w:p w:rsidR="00462779" w:rsidRDefault="00462779" w:rsidP="00462779">
      <w:r>
        <w:t>"разъяснено" - _</w:t>
      </w:r>
      <w:r w:rsidR="00AB0D7D">
        <w:t>1</w:t>
      </w:r>
      <w:r w:rsidR="009F7ECF">
        <w:t>3</w:t>
      </w:r>
      <w:r w:rsidR="00AB0D7D">
        <w:t>2</w:t>
      </w:r>
      <w:r w:rsidR="005F0347">
        <w:t>_(100%);</w:t>
      </w:r>
    </w:p>
    <w:p w:rsidR="00462779" w:rsidRDefault="00462779" w:rsidP="00462779">
      <w:r>
        <w:t>"не поддержано</w:t>
      </w:r>
      <w:proofErr w:type="gramStart"/>
      <w:r>
        <w:t>" - _</w:t>
      </w:r>
      <w:r w:rsidR="005F0347">
        <w:t>_</w:t>
      </w:r>
      <w:r>
        <w:t>_</w:t>
      </w:r>
      <w:r w:rsidR="005F0347">
        <w:t xml:space="preserve"> (   %);</w:t>
      </w:r>
      <w:proofErr w:type="gramEnd"/>
    </w:p>
    <w:p w:rsidR="00462779" w:rsidRPr="009C4726" w:rsidRDefault="00462779" w:rsidP="00462779">
      <w:r>
        <w:t>"поддержано</w:t>
      </w:r>
      <w:proofErr w:type="gramStart"/>
      <w:r>
        <w:t>" - ___</w:t>
      </w:r>
      <w:r w:rsidR="005F0347">
        <w:t>(   %)</w:t>
      </w:r>
      <w:r>
        <w:t xml:space="preserve">, </w:t>
      </w:r>
      <w:proofErr w:type="gramEnd"/>
      <w:r>
        <w:t>в том числе "меры приняты" - _</w:t>
      </w:r>
      <w:r w:rsidR="005F0347">
        <w:t>_</w:t>
      </w:r>
      <w:r>
        <w:t>_</w:t>
      </w:r>
      <w:r w:rsidR="005F0347">
        <w:t>(   %)</w:t>
      </w:r>
      <w:r>
        <w:t>.</w:t>
      </w:r>
    </w:p>
    <w:p w:rsidR="00462779" w:rsidRDefault="00462779" w:rsidP="00462779">
      <w:r>
        <w:t>По срокам рассмотрения обращений граждан:</w:t>
      </w:r>
    </w:p>
    <w:p w:rsidR="005F0347" w:rsidRDefault="00462779" w:rsidP="00462779">
      <w:r>
        <w:t>рассмотрено в установленные сроки</w:t>
      </w:r>
      <w:r w:rsidR="005F0347">
        <w:t xml:space="preserve"> </w:t>
      </w:r>
      <w:r>
        <w:t>- _</w:t>
      </w:r>
      <w:r w:rsidR="00AB0D7D">
        <w:t>1</w:t>
      </w:r>
      <w:r w:rsidR="009F7ECF">
        <w:t>3</w:t>
      </w:r>
      <w:r w:rsidR="00AB0D7D">
        <w:t>2</w:t>
      </w:r>
      <w:r>
        <w:t>_</w:t>
      </w:r>
      <w:r w:rsidR="005F0347">
        <w:t>(100%);</w:t>
      </w:r>
      <w:r>
        <w:t xml:space="preserve"> </w:t>
      </w:r>
    </w:p>
    <w:p w:rsidR="005F0347" w:rsidRDefault="00462779" w:rsidP="00462779">
      <w:r>
        <w:t>рассмотрено с нарушением сроков - _</w:t>
      </w:r>
      <w:r w:rsidR="005F0347">
        <w:t>0</w:t>
      </w:r>
      <w:r>
        <w:t>_</w:t>
      </w:r>
      <w:proofErr w:type="gramStart"/>
      <w:r w:rsidR="005F0347">
        <w:t xml:space="preserve">(   </w:t>
      </w:r>
      <w:proofErr w:type="gramEnd"/>
      <w:r w:rsidR="005F0347">
        <w:t>%);</w:t>
      </w:r>
    </w:p>
    <w:p w:rsidR="00462779" w:rsidRDefault="00462779" w:rsidP="00462779">
      <w:r>
        <w:t>продлен</w:t>
      </w:r>
      <w:r w:rsidR="005F0347">
        <w:t>о -</w:t>
      </w:r>
      <w:r w:rsidR="00641586">
        <w:t xml:space="preserve"> </w:t>
      </w:r>
      <w:r>
        <w:t>_</w:t>
      </w:r>
      <w:r w:rsidR="005F0347">
        <w:t>0</w:t>
      </w:r>
      <w:r>
        <w:t>_</w:t>
      </w:r>
      <w:proofErr w:type="gramStart"/>
      <w:r w:rsidR="005F0347">
        <w:t xml:space="preserve">(   </w:t>
      </w:r>
      <w:proofErr w:type="gramEnd"/>
      <w:r w:rsidR="005F0347">
        <w:t>%).</w:t>
      </w:r>
    </w:p>
    <w:p w:rsidR="005F0347" w:rsidRDefault="005F0347" w:rsidP="00462779">
      <w:r>
        <w:t>По форме рассмотрения обращений граждан:</w:t>
      </w:r>
    </w:p>
    <w:p w:rsidR="005F0347" w:rsidRDefault="005F0347" w:rsidP="00462779">
      <w:r>
        <w:t>с участием заявителя - _</w:t>
      </w:r>
      <w:r w:rsidR="004312BA">
        <w:t>1</w:t>
      </w:r>
      <w:r w:rsidR="009F7ECF">
        <w:t>_ (1</w:t>
      </w:r>
      <w:r>
        <w:t>%);</w:t>
      </w:r>
    </w:p>
    <w:p w:rsidR="005F0347" w:rsidRDefault="005F0347" w:rsidP="005F0347">
      <w:r>
        <w:t>без участия заявителя - _</w:t>
      </w:r>
      <w:r w:rsidR="00AB0D7D">
        <w:t>1</w:t>
      </w:r>
      <w:r w:rsidR="009F7ECF">
        <w:t>3</w:t>
      </w:r>
      <w:r w:rsidR="004312BA">
        <w:t>1</w:t>
      </w:r>
      <w:r>
        <w:t>_(</w:t>
      </w:r>
      <w:r w:rsidR="009F7ECF">
        <w:t>99</w:t>
      </w:r>
      <w:r>
        <w:t>%).</w:t>
      </w:r>
    </w:p>
    <w:p w:rsidR="00462779" w:rsidRDefault="00462779" w:rsidP="00462779">
      <w:r>
        <w:t>По должностному лицу, подписавшему ответ:</w:t>
      </w:r>
    </w:p>
    <w:p w:rsidR="00462779" w:rsidRDefault="00462779" w:rsidP="00462779">
      <w:r>
        <w:t xml:space="preserve">за подписью руководителя территориального органа Росстата - </w:t>
      </w:r>
      <w:r w:rsidR="005F0347">
        <w:t>_</w:t>
      </w:r>
      <w:r w:rsidR="009F7ECF">
        <w:t>3</w:t>
      </w:r>
      <w:r w:rsidR="00BF17FC">
        <w:t>0</w:t>
      </w:r>
      <w:r w:rsidR="005F0347">
        <w:t>_ (</w:t>
      </w:r>
      <w:r w:rsidR="009F7ECF">
        <w:t>23</w:t>
      </w:r>
      <w:r w:rsidR="005F0347">
        <w:t>%);</w:t>
      </w:r>
    </w:p>
    <w:p w:rsidR="00462779" w:rsidRDefault="00462779" w:rsidP="00462779">
      <w:r>
        <w:t xml:space="preserve">за подписью заместителя руководителя территориального органа </w:t>
      </w:r>
      <w:r>
        <w:br/>
        <w:t xml:space="preserve">Росстата - </w:t>
      </w:r>
      <w:r w:rsidR="005F0347">
        <w:t>_</w:t>
      </w:r>
      <w:r w:rsidR="00AB0D7D">
        <w:t>102</w:t>
      </w:r>
      <w:r w:rsidR="005F0347">
        <w:t>_(</w:t>
      </w:r>
      <w:r w:rsidR="009F7ECF">
        <w:t>77</w:t>
      </w:r>
      <w:r w:rsidR="005F0347">
        <w:t>%).</w:t>
      </w:r>
    </w:p>
    <w:p w:rsidR="00155351" w:rsidRDefault="005F0347" w:rsidP="00462779">
      <w:r>
        <w:t>В ходе рассмотрения</w:t>
      </w:r>
      <w:r w:rsidR="00462779">
        <w:t xml:space="preserve"> обращений </w:t>
      </w:r>
      <w:r>
        <w:t xml:space="preserve">граждан установлено _0_ обращений </w:t>
      </w:r>
      <w:r w:rsidR="00462779">
        <w:t>на действие либо бездействие должностных лиц территориального органа, повлекшее нарушение прав, свобод и законных интересов граждан,  по результатам рассмотрения которых</w:t>
      </w:r>
      <w:r w:rsidR="00155351">
        <w:t>:</w:t>
      </w:r>
    </w:p>
    <w:p w:rsidR="00462779" w:rsidRDefault="00462779" w:rsidP="00462779">
      <w:r>
        <w:t xml:space="preserve">привлечены к ответственности - </w:t>
      </w:r>
      <w:r w:rsidR="00155351">
        <w:t>_0_</w:t>
      </w:r>
      <w:proofErr w:type="gramStart"/>
      <w:r w:rsidR="00155351">
        <w:t xml:space="preserve">(   </w:t>
      </w:r>
      <w:proofErr w:type="gramEnd"/>
      <w:r w:rsidR="00155351">
        <w:t>%);</w:t>
      </w:r>
    </w:p>
    <w:p w:rsidR="00155351" w:rsidRDefault="00155351" w:rsidP="00155351">
      <w:r>
        <w:t>не привлечены к ответственности - _0_</w:t>
      </w:r>
      <w:proofErr w:type="gramStart"/>
      <w:r>
        <w:t xml:space="preserve">(   </w:t>
      </w:r>
      <w:proofErr w:type="gramEnd"/>
      <w:r>
        <w:t>%).</w:t>
      </w:r>
    </w:p>
    <w:p w:rsidR="00462779" w:rsidRDefault="00155351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2779">
        <w:rPr>
          <w:sz w:val="28"/>
          <w:szCs w:val="28"/>
        </w:rPr>
        <w:t xml:space="preserve">о информации заявителей ответов, направленных заявителям по результатам рассмотрения обращений - </w:t>
      </w:r>
      <w:r>
        <w:t>_0_</w:t>
      </w:r>
      <w:proofErr w:type="gramStart"/>
      <w:r>
        <w:t xml:space="preserve">(   </w:t>
      </w:r>
      <w:proofErr w:type="gramEnd"/>
      <w:r>
        <w:t xml:space="preserve">%). </w:t>
      </w:r>
      <w:r>
        <w:rPr>
          <w:sz w:val="28"/>
          <w:szCs w:val="28"/>
        </w:rPr>
        <w:t xml:space="preserve">В связи с чем, были отправлены ответы повторно </w:t>
      </w:r>
      <w:r>
        <w:t>- _0_(   %).</w:t>
      </w:r>
    </w:p>
    <w:p w:rsidR="00155351" w:rsidRDefault="00155351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граждан, поступившие в _4_ квартале 2014 года, являются предметом ведения Российской Федерации.</w:t>
      </w:r>
    </w:p>
    <w:p w:rsidR="00462779" w:rsidRDefault="00BF17FC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2779">
        <w:rPr>
          <w:sz w:val="28"/>
          <w:szCs w:val="28"/>
        </w:rPr>
        <w:t>сновн</w:t>
      </w:r>
      <w:r w:rsidR="00155351">
        <w:rPr>
          <w:sz w:val="28"/>
          <w:szCs w:val="28"/>
        </w:rPr>
        <w:t>ая</w:t>
      </w:r>
      <w:r w:rsidR="00462779">
        <w:rPr>
          <w:sz w:val="28"/>
          <w:szCs w:val="28"/>
        </w:rPr>
        <w:t xml:space="preserve"> тематик</w:t>
      </w:r>
      <w:r w:rsidR="00155351">
        <w:rPr>
          <w:sz w:val="28"/>
          <w:szCs w:val="28"/>
        </w:rPr>
        <w:t>а</w:t>
      </w:r>
      <w:r w:rsidR="008328A0">
        <w:rPr>
          <w:sz w:val="28"/>
          <w:szCs w:val="28"/>
        </w:rPr>
        <w:t xml:space="preserve"> </w:t>
      </w:r>
      <w:r w:rsidR="00462779">
        <w:rPr>
          <w:sz w:val="28"/>
          <w:szCs w:val="28"/>
        </w:rPr>
        <w:t>обращений</w:t>
      </w:r>
      <w:r w:rsidR="008328A0">
        <w:rPr>
          <w:sz w:val="28"/>
          <w:szCs w:val="28"/>
        </w:rPr>
        <w:t xml:space="preserve"> </w:t>
      </w:r>
      <w:r w:rsidR="00155351">
        <w:rPr>
          <w:sz w:val="28"/>
          <w:szCs w:val="28"/>
        </w:rPr>
        <w:t>в _4_ квартале 2014 года</w:t>
      </w:r>
      <w:r>
        <w:rPr>
          <w:sz w:val="28"/>
          <w:szCs w:val="28"/>
        </w:rPr>
        <w:t xml:space="preserve">, </w:t>
      </w:r>
      <w:r w:rsidR="00462779"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классификатором </w:t>
      </w:r>
      <w:r w:rsidR="00462779" w:rsidRPr="008C695F">
        <w:rPr>
          <w:sz w:val="28"/>
          <w:szCs w:val="28"/>
        </w:rPr>
        <w:t xml:space="preserve">обращений </w:t>
      </w:r>
      <w:r w:rsidR="00462779">
        <w:rPr>
          <w:sz w:val="28"/>
          <w:szCs w:val="28"/>
        </w:rPr>
        <w:t>граждан и</w:t>
      </w:r>
      <w:r w:rsidR="00462779" w:rsidRPr="008C695F">
        <w:rPr>
          <w:sz w:val="28"/>
          <w:szCs w:val="28"/>
        </w:rPr>
        <w:t xml:space="preserve"> организаций </w:t>
      </w:r>
      <w:r w:rsidR="00462779">
        <w:rPr>
          <w:sz w:val="28"/>
          <w:szCs w:val="28"/>
        </w:rPr>
        <w:t>Федеральной сл</w:t>
      </w:r>
      <w:r w:rsidR="00517D3B">
        <w:rPr>
          <w:sz w:val="28"/>
          <w:szCs w:val="28"/>
        </w:rPr>
        <w:t>ужбы государственной статистики</w:t>
      </w:r>
      <w:r>
        <w:rPr>
          <w:sz w:val="28"/>
          <w:szCs w:val="28"/>
        </w:rPr>
        <w:t>, представлена в таблице</w:t>
      </w:r>
      <w:r w:rsidR="00517D3B">
        <w:rPr>
          <w:sz w:val="28"/>
          <w:szCs w:val="28"/>
        </w:rPr>
        <w:t>:</w:t>
      </w:r>
    </w:p>
    <w:p w:rsidR="00155351" w:rsidRDefault="00155351" w:rsidP="00462779">
      <w:pPr>
        <w:pStyle w:val="Default"/>
        <w:ind w:firstLine="709"/>
        <w:jc w:val="both"/>
        <w:rPr>
          <w:sz w:val="28"/>
          <w:szCs w:val="28"/>
        </w:rPr>
      </w:pPr>
    </w:p>
    <w:p w:rsidR="00155351" w:rsidRDefault="00155351" w:rsidP="00462779">
      <w:pPr>
        <w:pStyle w:val="Default"/>
        <w:ind w:firstLine="709"/>
        <w:jc w:val="both"/>
        <w:rPr>
          <w:sz w:val="28"/>
          <w:szCs w:val="28"/>
        </w:rPr>
      </w:pPr>
    </w:p>
    <w:p w:rsidR="00155351" w:rsidRDefault="00155351" w:rsidP="00462779">
      <w:pPr>
        <w:pStyle w:val="Default"/>
        <w:ind w:firstLine="709"/>
        <w:jc w:val="both"/>
        <w:rPr>
          <w:sz w:val="28"/>
          <w:szCs w:val="28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0001.0001.0001.0001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6264FA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0001.0001.0004.0646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580BEC" w:rsidRDefault="00E97051" w:rsidP="009F7EC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E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54F3" w:rsidRPr="00580BEC" w:rsidRDefault="00E97051" w:rsidP="009F7EC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EC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proofErr w:type="spellStart"/>
            <w:r w:rsidRPr="002E18CA">
              <w:rPr>
                <w:sz w:val="24"/>
                <w:szCs w:val="24"/>
              </w:rPr>
              <w:t>Внутрироссийская</w:t>
            </w:r>
            <w:proofErr w:type="spellEnd"/>
            <w:r w:rsidRPr="002E18CA">
              <w:rPr>
                <w:sz w:val="24"/>
                <w:szCs w:val="24"/>
              </w:rPr>
              <w:t xml:space="preserve"> миграция и рынок труда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Миграция из Российской Федерации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0001.0001.0006.0648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Обжалование действий (решений) федеральных органов государственной власти, должностных лиц и государственных служащих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Исполнительная власть (в рамках разделения государственной власти)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0001.0001.0012.0651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Административная реформа. Этапы. Перспективы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0001.0002.0024.0172.0016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002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0001.0002.0025.0094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580BEC" w:rsidRDefault="009F7ECF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C54F3" w:rsidRPr="00580BEC" w:rsidRDefault="009F7ECF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580BEC" w:rsidRDefault="0006070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580BEC" w:rsidRDefault="0006070F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объема инвестиций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Отсутствие роста объема инвестиций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 информации о ходе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AB0D7D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AB0D7D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0001.0002.0027.0654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0001.0002.0028.0000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0001.0002.0028.0623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4B29FF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4B29FF">
              <w:rPr>
                <w:sz w:val="22"/>
                <w:szCs w:val="22"/>
              </w:rPr>
              <w:lastRenderedPageBreak/>
              <w:t>000</w:t>
            </w:r>
            <w:r>
              <w:rPr>
                <w:sz w:val="22"/>
                <w:szCs w:val="22"/>
              </w:rPr>
              <w:t>1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02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28</w:t>
            </w:r>
            <w:r w:rsidRPr="004B29FF">
              <w:rPr>
                <w:sz w:val="22"/>
                <w:szCs w:val="22"/>
              </w:rPr>
              <w:t>.0990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Pr="00EE4315">
              <w:rPr>
                <w:sz w:val="22"/>
                <w:szCs w:val="22"/>
                <w:lang w:val="en-US"/>
              </w:rPr>
              <w:t>1</w:t>
            </w:r>
            <w:r w:rsidRPr="00EE4315">
              <w:rPr>
                <w:sz w:val="22"/>
                <w:szCs w:val="22"/>
              </w:rPr>
              <w:t>.0021.0202.0000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FB02AA" w:rsidRDefault="00DC54F3" w:rsidP="002E18CA">
            <w:pPr>
              <w:ind w:left="-108" w:right="-108" w:firstLine="34"/>
              <w:rPr>
                <w:color w:val="0000FF"/>
                <w:sz w:val="22"/>
                <w:szCs w:val="22"/>
              </w:rPr>
            </w:pPr>
            <w:r w:rsidRPr="00FB02AA">
              <w:rPr>
                <w:color w:val="0000FF"/>
                <w:sz w:val="22"/>
                <w:szCs w:val="22"/>
              </w:rPr>
              <w:t>000</w:t>
            </w:r>
            <w:r w:rsidRPr="00FB02AA">
              <w:rPr>
                <w:color w:val="0000FF"/>
                <w:sz w:val="22"/>
                <w:szCs w:val="22"/>
                <w:lang w:val="en-US"/>
              </w:rPr>
              <w:t>1</w:t>
            </w:r>
            <w:r w:rsidRPr="00FB02AA">
              <w:rPr>
                <w:color w:val="0000FF"/>
                <w:sz w:val="22"/>
                <w:szCs w:val="22"/>
              </w:rPr>
              <w:t>.0021.0202.</w:t>
            </w:r>
            <w:r>
              <w:rPr>
                <w:color w:val="0000FF"/>
                <w:sz w:val="22"/>
                <w:szCs w:val="22"/>
              </w:rPr>
              <w:t>1183</w:t>
            </w: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0001.0021.0203.0157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580BEC" w:rsidRDefault="009F7ECF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54F3" w:rsidRPr="00580BEC" w:rsidRDefault="009F7ECF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Назначение и пересмотр размеров пенсий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0002.0007.0074.0255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923BC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0002.0013.0140.0671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Инновации и </w:t>
            </w:r>
            <w:proofErr w:type="spellStart"/>
            <w:r w:rsidRPr="002E18CA">
              <w:rPr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0002.0013.0142.0292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0002.0014.0143.0306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DC54F3" w:rsidRPr="002817D5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817D5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817D5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580BEC" w:rsidRDefault="009F7ECF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54F3" w:rsidRPr="00580BEC" w:rsidRDefault="009F7ECF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0003.0009.0093.0349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807E08" w:rsidRDefault="00DC54F3" w:rsidP="009947EC">
            <w:pPr>
              <w:ind w:firstLine="34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Оборонно-промышленный комплекс, космос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Химико-лесной комплекс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0003.0009.0093.1084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 xml:space="preserve">Прокладка </w:t>
            </w:r>
            <w:proofErr w:type="spellStart"/>
            <w:r w:rsidRPr="002E18CA">
              <w:rPr>
                <w:bCs/>
                <w:sz w:val="24"/>
                <w:szCs w:val="24"/>
              </w:rPr>
              <w:t>нефте</w:t>
            </w:r>
            <w:proofErr w:type="spellEnd"/>
            <w:r w:rsidRPr="002E18CA">
              <w:rPr>
                <w:bCs/>
                <w:sz w:val="24"/>
                <w:szCs w:val="24"/>
              </w:rPr>
              <w:t>- и газопроводов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Нефтегазовый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2817D5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2817D5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580B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580B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77CBE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</w:t>
            </w:r>
            <w:r w:rsidRPr="00143835">
              <w:rPr>
                <w:sz w:val="22"/>
                <w:szCs w:val="22"/>
                <w:lang w:val="en-US"/>
              </w:rPr>
              <w:t>7</w:t>
            </w:r>
            <w:r w:rsidRPr="00143835">
              <w:rPr>
                <w:sz w:val="22"/>
                <w:szCs w:val="22"/>
              </w:rPr>
              <w:t>.0368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highlight w:val="yellow"/>
              </w:rPr>
            </w:pPr>
            <w:r w:rsidRPr="002E18CA">
              <w:rPr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 сельхозпродукции и закупочные цены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Охотничье хозяйство, пчеловодство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0003.0009.0098.</w:t>
            </w:r>
            <w:r>
              <w:rPr>
                <w:sz w:val="22"/>
                <w:szCs w:val="22"/>
              </w:rPr>
              <w:t>1119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</w:tcPr>
          <w:p w:rsidR="00DC54F3" w:rsidRPr="00580BEC" w:rsidRDefault="00DC54F3" w:rsidP="005263D3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5263D3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DC54F3" w:rsidRPr="00580BEC" w:rsidRDefault="0006070F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580BEC" w:rsidRDefault="0006070F" w:rsidP="008328A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0003.0009.0099.0</w:t>
            </w:r>
            <w:r w:rsidRPr="00143835"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2711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DC54F3" w:rsidRPr="00580BEC" w:rsidRDefault="0006070F" w:rsidP="008328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C54F3" w:rsidRPr="00580BEC" w:rsidRDefault="0006070F" w:rsidP="008328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ателье, прачечных, химчисток, парикмахерских, бань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0003.0011.0122.0447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0003.0011.0122.0846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0003.0012.0132.0637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0003.0012.0132.0638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Информация о гражданах (персональные данные)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0003.0012.0133.0695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Управление архивным делом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lastRenderedPageBreak/>
              <w:t>0003.0012.0133.0818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Жалобы на работу государственных и муниципальных архивов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0004.0016.0162.000</w:t>
            </w:r>
            <w:r w:rsidRPr="00143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999999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0004.0016.0162.0512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0004.0016.0162.0968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фактах коррупции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0005.0005.0053.0575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Реформа жилищно-коммунального хозяйства. Правовые основы рынка жилья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жилищно-коммунального хозяйства (обращения из зарубежных стран)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Pr="00143835">
              <w:rPr>
                <w:sz w:val="22"/>
                <w:szCs w:val="22"/>
                <w:lang w:val="en-US"/>
              </w:rPr>
              <w:t>5</w:t>
            </w:r>
            <w:r w:rsidRPr="00143835">
              <w:rPr>
                <w:sz w:val="22"/>
                <w:szCs w:val="22"/>
              </w:rPr>
              <w:t>.0005.0054.0000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Частный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0005.0005.0054.0587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50" w:type="dxa"/>
          </w:tcPr>
          <w:p w:rsidR="00DC54F3" w:rsidRPr="0006070F" w:rsidRDefault="0006070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06070F" w:rsidRDefault="0006070F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0005.0005.0054.1159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43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.0005.0055.0000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0005.0005.0055.0583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выделении жилья молодым семьям, специалистам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D22D7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D22D7">
              <w:rPr>
                <w:sz w:val="22"/>
                <w:szCs w:val="22"/>
              </w:rPr>
              <w:t>0005.0005.0055.0584.0377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жилья экономического класса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9947EC">
            <w:pPr>
              <w:ind w:left="-108" w:firstLine="0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0005.0005.0055.0790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0005.0005.0056.0599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 xml:space="preserve">Эксплуатация и ремонт </w:t>
            </w:r>
            <w:proofErr w:type="spellStart"/>
            <w:r w:rsidRPr="009947EC">
              <w:rPr>
                <w:sz w:val="24"/>
                <w:szCs w:val="24"/>
              </w:rPr>
              <w:t>многоквартных</w:t>
            </w:r>
            <w:proofErr w:type="spellEnd"/>
            <w:r w:rsidRPr="009947EC">
              <w:rPr>
                <w:sz w:val="24"/>
                <w:szCs w:val="24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pStyle w:val="21"/>
              <w:shd w:val="clear" w:color="auto" w:fill="auto"/>
              <w:spacing w:after="0"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9947EC">
              <w:rPr>
                <w:color w:val="auto"/>
                <w:sz w:val="24"/>
                <w:szCs w:val="24"/>
              </w:rPr>
              <w:t xml:space="preserve">Приборы учета коммунальных ресурсов в жилищном фонде (в том числе на </w:t>
            </w:r>
            <w:proofErr w:type="spellStart"/>
            <w:r w:rsidRPr="009947EC">
              <w:rPr>
                <w:color w:val="auto"/>
                <w:sz w:val="24"/>
                <w:szCs w:val="24"/>
              </w:rPr>
              <w:t>общедомовые</w:t>
            </w:r>
            <w:proofErr w:type="spellEnd"/>
            <w:r w:rsidRPr="009947EC">
              <w:rPr>
                <w:color w:val="auto"/>
                <w:sz w:val="24"/>
                <w:szCs w:val="24"/>
              </w:rPr>
              <w:t xml:space="preserve"> нужды)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10F0F" w:rsidRDefault="00DC54F3" w:rsidP="002E18CA">
            <w:pPr>
              <w:ind w:firstLine="34"/>
              <w:rPr>
                <w:sz w:val="22"/>
                <w:szCs w:val="22"/>
              </w:rPr>
            </w:pPr>
            <w:r w:rsidRPr="00910F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57</w:t>
            </w:r>
            <w:r w:rsidRPr="00910F0F">
              <w:rPr>
                <w:sz w:val="22"/>
                <w:szCs w:val="22"/>
              </w:rPr>
              <w:t>.1000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DC54F3" w:rsidRDefault="00DC54F3" w:rsidP="00641586">
      <w:pPr>
        <w:pStyle w:val="Default"/>
        <w:ind w:firstLine="709"/>
        <w:jc w:val="both"/>
        <w:rPr>
          <w:sz w:val="28"/>
          <w:szCs w:val="28"/>
        </w:rPr>
      </w:pPr>
    </w:p>
    <w:sectPr w:rsidR="00DC54F3" w:rsidSect="004B3DDA">
      <w:headerReference w:type="default" r:id="rId8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CF" w:rsidRDefault="009F7ECF" w:rsidP="00CD7746">
      <w:r>
        <w:separator/>
      </w:r>
    </w:p>
  </w:endnote>
  <w:endnote w:type="continuationSeparator" w:id="0">
    <w:p w:rsidR="009F7ECF" w:rsidRDefault="009F7EC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CF" w:rsidRDefault="009F7ECF" w:rsidP="00CD7746">
      <w:r>
        <w:separator/>
      </w:r>
    </w:p>
  </w:footnote>
  <w:footnote w:type="continuationSeparator" w:id="0">
    <w:p w:rsidR="009F7ECF" w:rsidRDefault="009F7ECF" w:rsidP="00CD7746">
      <w:r>
        <w:continuationSeparator/>
      </w:r>
    </w:p>
  </w:footnote>
  <w:footnote w:id="1">
    <w:p w:rsidR="009F7ECF" w:rsidRDefault="009F7ECF" w:rsidP="00462779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9F7ECF" w:rsidRDefault="009F7EC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9F7ECF" w:rsidRDefault="009F7ECF">
        <w:pPr>
          <w:pStyle w:val="a8"/>
          <w:jc w:val="center"/>
        </w:pPr>
        <w:fldSimple w:instr="PAGE   \* MERGEFORMAT">
          <w:r w:rsidR="00AC38C9">
            <w:rPr>
              <w:noProof/>
            </w:rPr>
            <w:t>5</w:t>
          </w:r>
        </w:fldSimple>
      </w:p>
    </w:sdtContent>
  </w:sdt>
  <w:p w:rsidR="009F7ECF" w:rsidRDefault="009F7E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3638"/>
    <w:rsid w:val="00041967"/>
    <w:rsid w:val="00045051"/>
    <w:rsid w:val="00053F6B"/>
    <w:rsid w:val="0006070F"/>
    <w:rsid w:val="0006348E"/>
    <w:rsid w:val="000C079A"/>
    <w:rsid w:val="000D42CA"/>
    <w:rsid w:val="001257A6"/>
    <w:rsid w:val="00136630"/>
    <w:rsid w:val="001428B4"/>
    <w:rsid w:val="00143DA4"/>
    <w:rsid w:val="001445DE"/>
    <w:rsid w:val="00155351"/>
    <w:rsid w:val="001958C5"/>
    <w:rsid w:val="001A0D34"/>
    <w:rsid w:val="001A33CB"/>
    <w:rsid w:val="001A4DC3"/>
    <w:rsid w:val="001C2FD0"/>
    <w:rsid w:val="001F714E"/>
    <w:rsid w:val="00215CC0"/>
    <w:rsid w:val="002312AD"/>
    <w:rsid w:val="00251A66"/>
    <w:rsid w:val="00261BB3"/>
    <w:rsid w:val="00266361"/>
    <w:rsid w:val="00280953"/>
    <w:rsid w:val="002817D5"/>
    <w:rsid w:val="002D534D"/>
    <w:rsid w:val="002E18CA"/>
    <w:rsid w:val="002F4BEE"/>
    <w:rsid w:val="003207F3"/>
    <w:rsid w:val="00356364"/>
    <w:rsid w:val="00356BA0"/>
    <w:rsid w:val="00365C1B"/>
    <w:rsid w:val="00375C94"/>
    <w:rsid w:val="00386167"/>
    <w:rsid w:val="003B063E"/>
    <w:rsid w:val="003C2A9F"/>
    <w:rsid w:val="003D0229"/>
    <w:rsid w:val="003F1AC1"/>
    <w:rsid w:val="004063EA"/>
    <w:rsid w:val="004070B5"/>
    <w:rsid w:val="004312BA"/>
    <w:rsid w:val="004544A9"/>
    <w:rsid w:val="0046141F"/>
    <w:rsid w:val="00462779"/>
    <w:rsid w:val="00494967"/>
    <w:rsid w:val="00497830"/>
    <w:rsid w:val="004B3DDA"/>
    <w:rsid w:val="004B580D"/>
    <w:rsid w:val="004C1ABA"/>
    <w:rsid w:val="00517D3B"/>
    <w:rsid w:val="005263D3"/>
    <w:rsid w:val="00547970"/>
    <w:rsid w:val="00564A20"/>
    <w:rsid w:val="00567D2A"/>
    <w:rsid w:val="00573423"/>
    <w:rsid w:val="00580BEC"/>
    <w:rsid w:val="00592168"/>
    <w:rsid w:val="005A34B7"/>
    <w:rsid w:val="005B030D"/>
    <w:rsid w:val="005B15E4"/>
    <w:rsid w:val="005B2C28"/>
    <w:rsid w:val="005B4A66"/>
    <w:rsid w:val="005B5AE7"/>
    <w:rsid w:val="005B7362"/>
    <w:rsid w:val="005C229A"/>
    <w:rsid w:val="005F0347"/>
    <w:rsid w:val="00605B00"/>
    <w:rsid w:val="00605FC6"/>
    <w:rsid w:val="00606C87"/>
    <w:rsid w:val="00641586"/>
    <w:rsid w:val="00656169"/>
    <w:rsid w:val="00660D7C"/>
    <w:rsid w:val="0067189F"/>
    <w:rsid w:val="00673B4B"/>
    <w:rsid w:val="00680136"/>
    <w:rsid w:val="006801F8"/>
    <w:rsid w:val="006846B2"/>
    <w:rsid w:val="006B588A"/>
    <w:rsid w:val="006F63CF"/>
    <w:rsid w:val="007021C8"/>
    <w:rsid w:val="00713206"/>
    <w:rsid w:val="00753ABE"/>
    <w:rsid w:val="00763E75"/>
    <w:rsid w:val="00784100"/>
    <w:rsid w:val="007902BC"/>
    <w:rsid w:val="00791C51"/>
    <w:rsid w:val="007A636B"/>
    <w:rsid w:val="007C267D"/>
    <w:rsid w:val="00803BBB"/>
    <w:rsid w:val="00807E08"/>
    <w:rsid w:val="00827F87"/>
    <w:rsid w:val="008328A0"/>
    <w:rsid w:val="008465E1"/>
    <w:rsid w:val="00886B15"/>
    <w:rsid w:val="008A34D3"/>
    <w:rsid w:val="008C45AB"/>
    <w:rsid w:val="008C695F"/>
    <w:rsid w:val="009661E0"/>
    <w:rsid w:val="009947EC"/>
    <w:rsid w:val="00996125"/>
    <w:rsid w:val="009A1C7F"/>
    <w:rsid w:val="009B4FF0"/>
    <w:rsid w:val="009C4726"/>
    <w:rsid w:val="009F4289"/>
    <w:rsid w:val="009F7ECF"/>
    <w:rsid w:val="00A83AC8"/>
    <w:rsid w:val="00AA16EC"/>
    <w:rsid w:val="00AA4871"/>
    <w:rsid w:val="00AB0D7D"/>
    <w:rsid w:val="00AC38C9"/>
    <w:rsid w:val="00AE14DF"/>
    <w:rsid w:val="00AE7D2B"/>
    <w:rsid w:val="00B10F7A"/>
    <w:rsid w:val="00B800DB"/>
    <w:rsid w:val="00B87506"/>
    <w:rsid w:val="00B96377"/>
    <w:rsid w:val="00BC24CF"/>
    <w:rsid w:val="00BC3718"/>
    <w:rsid w:val="00BD0D2C"/>
    <w:rsid w:val="00BD19AB"/>
    <w:rsid w:val="00BD7767"/>
    <w:rsid w:val="00BF17E1"/>
    <w:rsid w:val="00BF17FC"/>
    <w:rsid w:val="00BF19AA"/>
    <w:rsid w:val="00BF2461"/>
    <w:rsid w:val="00BF73AE"/>
    <w:rsid w:val="00C26A25"/>
    <w:rsid w:val="00C40318"/>
    <w:rsid w:val="00C54663"/>
    <w:rsid w:val="00C62365"/>
    <w:rsid w:val="00C64854"/>
    <w:rsid w:val="00C72F46"/>
    <w:rsid w:val="00C74164"/>
    <w:rsid w:val="00C96945"/>
    <w:rsid w:val="00CA0EE4"/>
    <w:rsid w:val="00CB2B1C"/>
    <w:rsid w:val="00CC5695"/>
    <w:rsid w:val="00CD3BA0"/>
    <w:rsid w:val="00CD7746"/>
    <w:rsid w:val="00D13DE5"/>
    <w:rsid w:val="00D44DA5"/>
    <w:rsid w:val="00D5074A"/>
    <w:rsid w:val="00D54B8B"/>
    <w:rsid w:val="00D70B4D"/>
    <w:rsid w:val="00D750A5"/>
    <w:rsid w:val="00DA6275"/>
    <w:rsid w:val="00DB3F1C"/>
    <w:rsid w:val="00DC3460"/>
    <w:rsid w:val="00DC54F3"/>
    <w:rsid w:val="00DE39D7"/>
    <w:rsid w:val="00E02591"/>
    <w:rsid w:val="00E37D15"/>
    <w:rsid w:val="00E84F8E"/>
    <w:rsid w:val="00E97051"/>
    <w:rsid w:val="00EA47E4"/>
    <w:rsid w:val="00EA6614"/>
    <w:rsid w:val="00EC75EA"/>
    <w:rsid w:val="00EE3703"/>
    <w:rsid w:val="00EE58B6"/>
    <w:rsid w:val="00F069B3"/>
    <w:rsid w:val="00F37286"/>
    <w:rsid w:val="00F641AD"/>
    <w:rsid w:val="00FA2887"/>
    <w:rsid w:val="00FB01EF"/>
    <w:rsid w:val="00FB5AFB"/>
    <w:rsid w:val="00FD06DF"/>
    <w:rsid w:val="00FE65C4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11">
    <w:name w:val="Обычный1"/>
    <w:rsid w:val="005B5AE7"/>
    <w:pPr>
      <w:widowControl w:val="0"/>
      <w:spacing w:line="280" w:lineRule="auto"/>
      <w:jc w:val="center"/>
    </w:pPr>
    <w:rPr>
      <w:b/>
      <w:lang w:eastAsia="ru-RU"/>
    </w:rPr>
  </w:style>
  <w:style w:type="paragraph" w:customStyle="1" w:styleId="af2">
    <w:name w:val="Абзац"/>
    <w:basedOn w:val="a"/>
    <w:rsid w:val="005B5AE7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22">
    <w:name w:val="Body Text 2"/>
    <w:basedOn w:val="a"/>
    <w:link w:val="23"/>
    <w:rsid w:val="005B5AE7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B5AE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F3DD-02DE-47A2-B6CD-5B0CAA7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P14_KolosovaTS</cp:lastModifiedBy>
  <cp:revision>3</cp:revision>
  <cp:lastPrinted>2015-01-13T08:19:00Z</cp:lastPrinted>
  <dcterms:created xsi:type="dcterms:W3CDTF">2015-01-13T08:03:00Z</dcterms:created>
  <dcterms:modified xsi:type="dcterms:W3CDTF">2015-01-13T08:45:00Z</dcterms:modified>
</cp:coreProperties>
</file>